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FF31" w14:textId="77777777" w:rsidR="001E1894" w:rsidRDefault="00526599">
      <w:pPr>
        <w:spacing w:after="0" w:line="453" w:lineRule="auto"/>
        <w:ind w:left="-5"/>
      </w:pPr>
      <w:r>
        <w:t>Protokoll Årsmöte Röd</w:t>
      </w:r>
      <w:r>
        <w:rPr>
          <w:color w:val="FF0000"/>
        </w:rPr>
        <w:t>-</w:t>
      </w:r>
      <w:r>
        <w:t xml:space="preserve">Ammenäs vägsamfällighet Org.nr 717907- 6240 2019-07-07 kl. 10.00 i Forshälla Bygdegård </w:t>
      </w:r>
    </w:p>
    <w:p w14:paraId="09CECFC6" w14:textId="77777777" w:rsidR="001E1894" w:rsidRDefault="00526599">
      <w:pPr>
        <w:spacing w:after="287" w:line="259" w:lineRule="auto"/>
        <w:ind w:left="0" w:right="0" w:firstLine="0"/>
      </w:pPr>
      <w:r>
        <w:rPr>
          <w:sz w:val="14"/>
        </w:rPr>
        <w:t xml:space="preserve"> </w:t>
      </w:r>
    </w:p>
    <w:p w14:paraId="5E0591A8" w14:textId="77777777" w:rsidR="001E1894" w:rsidRDefault="00526599">
      <w:pPr>
        <w:ind w:left="-5" w:right="0"/>
      </w:pPr>
      <w:r>
        <w:t xml:space="preserve">Ordförande Morgan Jerkefjord hälsade deltagarna välkomna och började med information om vår vägsamfällighet. </w:t>
      </w:r>
    </w:p>
    <w:p w14:paraId="16B1B2C0" w14:textId="77777777" w:rsidR="001E1894" w:rsidRDefault="00526599">
      <w:pPr>
        <w:ind w:left="-5" w:right="0"/>
      </w:pPr>
      <w:r>
        <w:t xml:space="preserve">Efter informationen öppnade Morgan Jerkefjord Årsmötet. </w:t>
      </w:r>
    </w:p>
    <w:p w14:paraId="3A2325A0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Val av ordförande till stämman. </w:t>
      </w:r>
    </w:p>
    <w:p w14:paraId="7167359A" w14:textId="77777777" w:rsidR="001E1894" w:rsidRDefault="00526599">
      <w:pPr>
        <w:ind w:left="-5" w:right="0"/>
      </w:pPr>
      <w:r>
        <w:t xml:space="preserve">Alf Persson valdes att leda årsmötet. </w:t>
      </w:r>
    </w:p>
    <w:p w14:paraId="1F8043EB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Val av sekreterare för stämman. </w:t>
      </w:r>
    </w:p>
    <w:p w14:paraId="16BA424D" w14:textId="77777777" w:rsidR="001E1894" w:rsidRDefault="00526599">
      <w:pPr>
        <w:ind w:left="-5" w:right="0"/>
      </w:pPr>
      <w:r>
        <w:t xml:space="preserve">Till sekreterare valdes Kjell Gustafsson. </w:t>
      </w:r>
    </w:p>
    <w:p w14:paraId="028E32BB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Val av två justeringsmän/tillika rösträknare. </w:t>
      </w:r>
    </w:p>
    <w:p w14:paraId="243CF099" w14:textId="77777777" w:rsidR="001E1894" w:rsidRDefault="00526599">
      <w:pPr>
        <w:ind w:left="-5" w:right="0"/>
      </w:pPr>
      <w:r>
        <w:t xml:space="preserve">Kenth Johansson och Åke Berntsson valdes som justerare/rösträknare. </w:t>
      </w:r>
    </w:p>
    <w:p w14:paraId="50E6EE0F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Godkännande av kallelse till stämman. </w:t>
      </w:r>
    </w:p>
    <w:p w14:paraId="46478313" w14:textId="77777777" w:rsidR="001E1894" w:rsidRDefault="00526599">
      <w:pPr>
        <w:ind w:left="-5" w:right="0"/>
      </w:pPr>
      <w:r>
        <w:t xml:space="preserve">Information om stämman har gått ut på hemsidan och anslagstavlor i behörig tid vilket är 14 dagar innan stämman. Utsänd kallelse godkändes av stämman. </w:t>
      </w:r>
    </w:p>
    <w:p w14:paraId="407C50A3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Upprättad fastighetslängd fanns framlagd både i pappersform och i dator för stämmodeltagarna. fastighetslängden innehåller fastighetsbeteckning, fastighetsägare, andelstal, belopp att utdebitera samt sista betalningsdag.  </w:t>
      </w:r>
    </w:p>
    <w:p w14:paraId="7C2E43CB" w14:textId="77777777" w:rsidR="001E1894" w:rsidRDefault="00526599">
      <w:pPr>
        <w:numPr>
          <w:ilvl w:val="0"/>
          <w:numId w:val="1"/>
        </w:numPr>
        <w:ind w:right="0" w:hanging="218"/>
      </w:pPr>
      <w:r>
        <w:t xml:space="preserve">a. Verksamhetsberättelse lästes upp och godkändes. </w:t>
      </w:r>
    </w:p>
    <w:p w14:paraId="15EBC6FF" w14:textId="77777777" w:rsidR="001E1894" w:rsidRDefault="00526599">
      <w:pPr>
        <w:numPr>
          <w:ilvl w:val="0"/>
          <w:numId w:val="2"/>
        </w:numPr>
        <w:ind w:right="0" w:hanging="221"/>
      </w:pPr>
      <w:r>
        <w:t xml:space="preserve">Balans- och resultaträkning presenterades och godkändes. </w:t>
      </w:r>
    </w:p>
    <w:p w14:paraId="113DEF0B" w14:textId="77777777" w:rsidR="001E1894" w:rsidRDefault="00526599">
      <w:pPr>
        <w:numPr>
          <w:ilvl w:val="0"/>
          <w:numId w:val="2"/>
        </w:numPr>
        <w:ind w:right="0" w:hanging="221"/>
      </w:pPr>
      <w:r>
        <w:t xml:space="preserve">Revisionsberättelsen lästes upp av revisorerna och stämman godkände densamma. </w:t>
      </w:r>
    </w:p>
    <w:p w14:paraId="10083AA3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Beslut om ansvarsfrihet för styrelsen för verksamhetsåret 2018-2019 </w:t>
      </w:r>
    </w:p>
    <w:p w14:paraId="26BE3730" w14:textId="77777777" w:rsidR="001E1894" w:rsidRDefault="00526599">
      <w:pPr>
        <w:ind w:left="-5" w:right="0"/>
      </w:pPr>
      <w:r>
        <w:t xml:space="preserve">Stämman gav ett enhälligt ja till ansvarsfrihet. </w:t>
      </w:r>
    </w:p>
    <w:p w14:paraId="6A57FA36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Styrelsens förslag till budget: föreslår en extra inbetalning på 1000:- till föreningen av medlemmarna för att buffertera medel inför kostnader som bland annat Lantmäteriförrättning,  oförändrad andelsbelopp á 400:- och ersättning till styrelsen och revisorer med 30500:-. </w:t>
      </w:r>
    </w:p>
    <w:p w14:paraId="4C26D849" w14:textId="77777777" w:rsidR="001E1894" w:rsidRDefault="00526599">
      <w:pPr>
        <w:ind w:left="-5" w:right="0"/>
      </w:pPr>
      <w:r>
        <w:t xml:space="preserve">Stämman godkände föreslagen budget. </w:t>
      </w:r>
    </w:p>
    <w:p w14:paraId="09444D3A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Det fanns inga motioner eller framställning från styrelsen till årsstämman. </w:t>
      </w:r>
    </w:p>
    <w:p w14:paraId="1C536258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Val av styrelseordförande 1 år, Morgan Jerkefjord omvaldes. </w:t>
      </w:r>
    </w:p>
    <w:p w14:paraId="45F08D41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Val av 2 st styrelseledamöter 2 år (2019-2021), Ing-Marie Ekberg och Ulf Olsson valdes. </w:t>
      </w:r>
    </w:p>
    <w:p w14:paraId="3867D4CD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Val av 3 st ersättare i styrelsen 1 år (2019-2020), omval Karolina Hansson, nyval Ann-Marie Gustavsson och Berit Olsson. </w:t>
      </w:r>
    </w:p>
    <w:p w14:paraId="025B7C51" w14:textId="77777777" w:rsidR="001E1894" w:rsidRDefault="00526599">
      <w:pPr>
        <w:numPr>
          <w:ilvl w:val="0"/>
          <w:numId w:val="3"/>
        </w:numPr>
        <w:ind w:right="0" w:hanging="331"/>
      </w:pPr>
      <w:r>
        <w:lastRenderedPageBreak/>
        <w:t xml:space="preserve">Val av 2 st revisorer, Pär Noord och Runo Gregart och 1 ersättare, Yngve Arvidsson valdes. </w:t>
      </w:r>
    </w:p>
    <w:p w14:paraId="0ABCD99D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Val av 3 st till valberedning, Alf Persson, Jörgen Wallroth och Erik Nilsson valdes. Alf Persson är sammankallande. </w:t>
      </w:r>
    </w:p>
    <w:p w14:paraId="09F519A2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Information om Lantmäteriförrättningen och GC-väg visades och lästes upp. Frågor från deltagarna besvarades där svar fanns. Mötet ville att man för in i protokollet att man inte drar på sig kostnader för GC-väg innan markfrågan lösts. Ingela Magnusson ville ha med i protokollet att styrelsen sagt att hennes mark inte berörs av GC-vägens förläggning. Övrig fråga som ställts av Bengt Ydenius diskuterades och besvarades under denna punkt. </w:t>
      </w:r>
    </w:p>
    <w:p w14:paraId="1AE50BCD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Det informerades om den nya hemsidan för samfälligheten som är under framtagande. </w:t>
      </w:r>
    </w:p>
    <w:p w14:paraId="60026548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Övriga frågor: Som exempel för behov av Lantmäteriförrättning är att Ingmansväg inte finns med. Förklaring om att punkten stadgeändringar till kommande årsmöten/stämmor inte fanns med. </w:t>
      </w:r>
    </w:p>
    <w:p w14:paraId="56F45BBD" w14:textId="77777777" w:rsidR="001E1894" w:rsidRDefault="00526599">
      <w:pPr>
        <w:numPr>
          <w:ilvl w:val="0"/>
          <w:numId w:val="3"/>
        </w:numPr>
        <w:ind w:right="0" w:hanging="331"/>
      </w:pPr>
      <w:r>
        <w:t xml:space="preserve">Stämmoprotokoll läggs på hemsidan. </w:t>
      </w:r>
    </w:p>
    <w:p w14:paraId="777040AB" w14:textId="77777777" w:rsidR="001E1894" w:rsidRDefault="00526599">
      <w:pPr>
        <w:spacing w:after="152"/>
        <w:ind w:left="-5" w:right="0"/>
      </w:pPr>
      <w:r>
        <w:t xml:space="preserve">26. Avslutning, Ordförande tackade för visat intresse och förklarade mötet avslutat. </w:t>
      </w:r>
    </w:p>
    <w:p w14:paraId="286DC640" w14:textId="77777777" w:rsidR="001E1894" w:rsidRDefault="00526599">
      <w:pPr>
        <w:spacing w:after="285" w:line="259" w:lineRule="auto"/>
        <w:ind w:left="0" w:right="0" w:firstLine="0"/>
      </w:pPr>
      <w:r>
        <w:rPr>
          <w:sz w:val="16"/>
        </w:rPr>
        <w:t xml:space="preserve"> </w:t>
      </w:r>
    </w:p>
    <w:p w14:paraId="165B4EE8" w14:textId="77777777" w:rsidR="001E1894" w:rsidRDefault="00526599">
      <w:pPr>
        <w:tabs>
          <w:tab w:val="center" w:pos="4878"/>
        </w:tabs>
        <w:spacing w:after="254"/>
        <w:ind w:left="-15" w:right="0" w:firstLine="0"/>
      </w:pPr>
      <w:r>
        <w:t xml:space="preserve">Alf Persson, årsstämmans ordförande </w:t>
      </w:r>
      <w:r>
        <w:tab/>
        <w:t xml:space="preserve">Kjell Gustafsson, sekreterare </w:t>
      </w:r>
    </w:p>
    <w:p w14:paraId="47EEE2F6" w14:textId="77777777" w:rsidR="001E1894" w:rsidRDefault="00526599">
      <w:pPr>
        <w:tabs>
          <w:tab w:val="center" w:pos="720"/>
          <w:tab w:val="center" w:pos="1440"/>
          <w:tab w:val="center" w:pos="2160"/>
          <w:tab w:val="center" w:pos="2881"/>
          <w:tab w:val="center" w:pos="4664"/>
        </w:tabs>
        <w:spacing w:after="17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Brush Script MT" w:eastAsia="Brush Script MT" w:hAnsi="Brush Script MT" w:cs="Brush Script MT"/>
          <w:i/>
          <w:sz w:val="24"/>
        </w:rPr>
        <w:t xml:space="preserve">Kjell Gustafsson </w:t>
      </w:r>
      <w:r>
        <w:rPr>
          <w:sz w:val="16"/>
        </w:rPr>
        <w:t>2019-07-20</w:t>
      </w:r>
      <w:r>
        <w:rPr>
          <w:sz w:val="24"/>
        </w:rPr>
        <w:t xml:space="preserve"> </w:t>
      </w:r>
    </w:p>
    <w:p w14:paraId="3285D88D" w14:textId="77777777" w:rsidR="001E1894" w:rsidRDefault="00526599">
      <w:pPr>
        <w:spacing w:after="270" w:line="259" w:lineRule="auto"/>
        <w:ind w:left="0" w:right="0" w:firstLine="0"/>
      </w:pPr>
      <w:r>
        <w:rPr>
          <w:sz w:val="16"/>
        </w:rPr>
        <w:t xml:space="preserve"> </w:t>
      </w:r>
    </w:p>
    <w:p w14:paraId="53D16340" w14:textId="77777777" w:rsidR="001E1894" w:rsidRDefault="00526599">
      <w:pPr>
        <w:ind w:left="-5" w:right="0"/>
      </w:pPr>
      <w:r>
        <w:t xml:space="preserve">Protokoll Justeras </w:t>
      </w:r>
    </w:p>
    <w:p w14:paraId="22D979C6" w14:textId="77777777" w:rsidR="001E1894" w:rsidRDefault="00526599">
      <w:pPr>
        <w:tabs>
          <w:tab w:val="center" w:pos="2160"/>
          <w:tab w:val="center" w:pos="2881"/>
          <w:tab w:val="center" w:pos="4244"/>
        </w:tabs>
        <w:ind w:left="-15" w:right="0" w:firstLine="0"/>
      </w:pPr>
      <w:r>
        <w:t xml:space="preserve">Kenth Johansson  </w:t>
      </w:r>
      <w:r>
        <w:tab/>
        <w:t xml:space="preserve"> </w:t>
      </w:r>
      <w:r>
        <w:tab/>
        <w:t xml:space="preserve"> </w:t>
      </w:r>
      <w:r>
        <w:tab/>
        <w:t xml:space="preserve">Åke Berntsson </w:t>
      </w:r>
    </w:p>
    <w:sectPr w:rsidR="001E1894">
      <w:pgSz w:w="11906" w:h="16838"/>
      <w:pgMar w:top="893" w:right="1449" w:bottom="94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10C8"/>
    <w:multiLevelType w:val="hybridMultilevel"/>
    <w:tmpl w:val="D932D94C"/>
    <w:lvl w:ilvl="0" w:tplc="DDB89028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89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03F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AFA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C79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27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E81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245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FB6BBF"/>
    <w:multiLevelType w:val="hybridMultilevel"/>
    <w:tmpl w:val="BCB4E41E"/>
    <w:lvl w:ilvl="0" w:tplc="E8E66312">
      <w:start w:val="7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8BB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EB6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AA2B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EE2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B893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4B8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9E99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B058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6390F"/>
    <w:multiLevelType w:val="hybridMultilevel"/>
    <w:tmpl w:val="84BA5316"/>
    <w:lvl w:ilvl="0" w:tplc="0B029D3A">
      <w:start w:val="2"/>
      <w:numFmt w:val="lowerLetter"/>
      <w:lvlText w:val="%1.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4ED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C5D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49D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EC14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8CC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8C5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6B1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613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4"/>
    <w:rsid w:val="001E1894"/>
    <w:rsid w:val="0027767A"/>
    <w:rsid w:val="005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2E020"/>
  <w15:docId w15:val="{0CB83A2B-3016-6D42-8C46-61E6BED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9" w:lineRule="auto"/>
      <w:ind w:left="10" w:right="1611" w:hanging="10"/>
    </w:pPr>
    <w:rPr>
      <w:rFonts w:ascii="Calibri" w:eastAsia="Calibri" w:hAnsi="Calibri" w:cs="Calibri"/>
      <w:color w:val="000000"/>
      <w:sz w:val="22"/>
      <w:lang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Berzén</dc:creator>
  <cp:keywords/>
  <cp:lastModifiedBy>Margareta Berzén</cp:lastModifiedBy>
  <cp:revision>2</cp:revision>
  <dcterms:created xsi:type="dcterms:W3CDTF">2021-06-10T08:00:00Z</dcterms:created>
  <dcterms:modified xsi:type="dcterms:W3CDTF">2021-06-10T08:00:00Z</dcterms:modified>
</cp:coreProperties>
</file>